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65AC9" w14:textId="53651E5C" w:rsidR="007630AB" w:rsidRDefault="007630AB" w:rsidP="007630AB">
      <w:pPr>
        <w:spacing w:line="360" w:lineRule="auto"/>
        <w:jc w:val="center"/>
        <w:outlineLvl w:val="0"/>
        <w:rPr>
          <w:b/>
        </w:rPr>
      </w:pPr>
      <w:r>
        <w:rPr>
          <w:rFonts w:ascii="Times New Roman" w:hAnsi="Times New Roman"/>
          <w:b/>
          <w:smallCaps/>
          <w:color w:val="0070C0"/>
          <w:sz w:val="28"/>
          <w:szCs w:val="24"/>
        </w:rPr>
        <w:t>Biologie</w:t>
      </w:r>
    </w:p>
    <w:p w14:paraId="057FB917" w14:textId="2D992251" w:rsidR="002A48A4" w:rsidRPr="00394851" w:rsidRDefault="005951F0" w:rsidP="005951F0">
      <w:pPr>
        <w:spacing w:line="360" w:lineRule="auto"/>
        <w:outlineLvl w:val="0"/>
        <w:rPr>
          <w:b/>
        </w:rPr>
      </w:pPr>
      <w:r>
        <w:rPr>
          <w:b/>
        </w:rPr>
        <w:t>Obecná biologie, mikrobiologie</w:t>
      </w:r>
    </w:p>
    <w:p w14:paraId="0FEC664C" w14:textId="77777777" w:rsidR="00840EFA" w:rsidRDefault="00A45CD7" w:rsidP="00840EFA">
      <w:pPr>
        <w:pStyle w:val="Odstavecseseznamem"/>
        <w:numPr>
          <w:ilvl w:val="0"/>
          <w:numId w:val="1"/>
        </w:numPr>
      </w:pPr>
      <w:r w:rsidRPr="00840EFA">
        <w:rPr>
          <w:b/>
        </w:rPr>
        <w:t>Buňka</w:t>
      </w:r>
    </w:p>
    <w:p w14:paraId="7B1D3B43" w14:textId="77777777" w:rsidR="00644671" w:rsidRDefault="00644671" w:rsidP="00644671">
      <w:pPr>
        <w:pStyle w:val="Odstavecseseznamem"/>
      </w:pPr>
      <w:r>
        <w:t>definice a obecné znaky</w:t>
      </w:r>
      <w:r w:rsidR="00A45CD7">
        <w:t xml:space="preserve"> prokaryotické a eukaryotické buňky, funkce buněčných organel (jádro, endoplazmatické retikulum, Golgiho komplex, mitochondrie, cytoplazmatická membrána, ribozomy, cytoskelet…), transport látek přes cytoplazmatickou memb</w:t>
      </w:r>
      <w:r w:rsidR="002E526D">
        <w:t>ránu (difúze, aktivní transport, fagocytóza</w:t>
      </w:r>
      <w:r w:rsidR="00A45CD7">
        <w:t xml:space="preserve">…), rozdíly mezi buňkami rostlin (buněčná </w:t>
      </w:r>
      <w:r w:rsidR="002E526D">
        <w:t>stěna, plastidy, vakuoly, škrob</w:t>
      </w:r>
      <w:r w:rsidR="00A45CD7">
        <w:t>…) a živoč</w:t>
      </w:r>
      <w:r w:rsidR="007B6952">
        <w:t>ichů (lysozomy, centrioly…)</w:t>
      </w:r>
      <w:r w:rsidR="00A45CD7">
        <w:t>, průběh mitózy a meiózy</w:t>
      </w:r>
      <w:r w:rsidR="002E526D">
        <w:t xml:space="preserve"> (rozdíly</w:t>
      </w:r>
      <w:r>
        <w:t>)</w:t>
      </w:r>
    </w:p>
    <w:p w14:paraId="2B776863" w14:textId="77777777" w:rsidR="000E085A" w:rsidRDefault="000E085A" w:rsidP="00644671">
      <w:pPr>
        <w:pStyle w:val="Odstavecseseznamem"/>
      </w:pPr>
    </w:p>
    <w:p w14:paraId="1EEC58F0" w14:textId="77777777" w:rsidR="00350FC6" w:rsidRDefault="00350FC6" w:rsidP="00644671">
      <w:pPr>
        <w:pStyle w:val="Odstavecseseznamem"/>
        <w:numPr>
          <w:ilvl w:val="0"/>
          <w:numId w:val="1"/>
        </w:numPr>
      </w:pPr>
      <w:r w:rsidRPr="00350FC6">
        <w:rPr>
          <w:b/>
        </w:rPr>
        <w:t>Viry, viroidy, bakterie a sinice</w:t>
      </w:r>
    </w:p>
    <w:p w14:paraId="6C1CA0CA" w14:textId="77777777" w:rsidR="00644671" w:rsidRDefault="00350FC6" w:rsidP="00350FC6">
      <w:pPr>
        <w:pStyle w:val="Odstavecseseznamem"/>
      </w:pPr>
      <w:r>
        <w:t xml:space="preserve"> Stavba viru, rozmnožování, průběh virové infekce, zástupce virových onemocnění. Stavba prokaryotické buňky.  </w:t>
      </w:r>
      <w:proofErr w:type="spellStart"/>
      <w:r>
        <w:t>Archea</w:t>
      </w:r>
      <w:proofErr w:type="spellEnd"/>
      <w:r>
        <w:t>, bakterie – stavba, vlastnosti, způsob života, výskyt, význam v přírodě, pro člověka, bakteriální onemocnění. Charakteristika a význam sinic.</w:t>
      </w:r>
    </w:p>
    <w:p w14:paraId="215148AA" w14:textId="77777777" w:rsidR="003B1374" w:rsidRDefault="005951F0" w:rsidP="003B1374">
      <w:r>
        <w:t>Botanika</w:t>
      </w:r>
      <w:r w:rsidR="00C24E79">
        <w:t xml:space="preserve"> a mykologie</w:t>
      </w:r>
    </w:p>
    <w:p w14:paraId="465D6F29" w14:textId="77777777" w:rsidR="00C51088" w:rsidRDefault="003B1374" w:rsidP="00C51088">
      <w:pPr>
        <w:pStyle w:val="Odstavecseseznamem"/>
        <w:numPr>
          <w:ilvl w:val="0"/>
          <w:numId w:val="1"/>
        </w:numPr>
      </w:pPr>
      <w:r w:rsidRPr="005951F0">
        <w:rPr>
          <w:b/>
        </w:rPr>
        <w:t>Rostlinná pletiva, vodní režim, metabolismus a výživa rostlin.</w:t>
      </w:r>
      <w:r>
        <w:t xml:space="preserve"> </w:t>
      </w:r>
      <w:r w:rsidR="005951F0">
        <w:t xml:space="preserve"> Rozdělení pletiv dle mitotické aktivity (</w:t>
      </w:r>
      <w:proofErr w:type="spellStart"/>
      <w:r w:rsidR="005951F0">
        <w:t>meristemy</w:t>
      </w:r>
      <w:proofErr w:type="spellEnd"/>
      <w:r w:rsidR="005951F0">
        <w:t xml:space="preserve"> a trvalá pletiva), podle tloušťky buněčných stěn (parenchym, kolenchym, sklerenchym). </w:t>
      </w:r>
      <w:r>
        <w:t>Voda a její význam pro rostliny. Příjem a vedení vody rostlinou. Fotosyntéza</w:t>
      </w:r>
      <w:r w:rsidR="002E526D">
        <w:t xml:space="preserve"> (</w:t>
      </w:r>
      <w:r>
        <w:t xml:space="preserve">světelná, temnostní </w:t>
      </w:r>
      <w:r w:rsidR="002E526D">
        <w:t xml:space="preserve">fáze), buněčné </w:t>
      </w:r>
      <w:r>
        <w:t xml:space="preserve">dýchání. </w:t>
      </w:r>
      <w:r w:rsidR="00C51088">
        <w:t>Výživa rostlin</w:t>
      </w:r>
      <w:r w:rsidR="002E526D">
        <w:t xml:space="preserve"> (minerální výživa, autotrofie x </w:t>
      </w:r>
      <w:r w:rsidR="00C51088">
        <w:t xml:space="preserve">heterotrofie, </w:t>
      </w:r>
      <w:proofErr w:type="spellStart"/>
      <w:r w:rsidR="00C51088">
        <w:t>mixotrofie</w:t>
      </w:r>
      <w:proofErr w:type="spellEnd"/>
      <w:r w:rsidR="00C51088">
        <w:t>)</w:t>
      </w:r>
    </w:p>
    <w:p w14:paraId="097E43BA" w14:textId="77777777" w:rsidR="002E526D" w:rsidRDefault="002E526D" w:rsidP="002E526D">
      <w:pPr>
        <w:pStyle w:val="Odstavecseseznamem"/>
      </w:pPr>
    </w:p>
    <w:p w14:paraId="4BF8E327" w14:textId="77777777" w:rsidR="00C51088" w:rsidRDefault="00C51088" w:rsidP="00C51088">
      <w:pPr>
        <w:pStyle w:val="Odstavecseseznamem"/>
        <w:numPr>
          <w:ilvl w:val="0"/>
          <w:numId w:val="1"/>
        </w:numPr>
        <w:rPr>
          <w:b/>
        </w:rPr>
      </w:pPr>
      <w:r w:rsidRPr="00C51088">
        <w:rPr>
          <w:b/>
        </w:rPr>
        <w:t>Vegetativní a reprodukční orgány rostlin</w:t>
      </w:r>
      <w:r w:rsidR="002E526D">
        <w:rPr>
          <w:b/>
        </w:rPr>
        <w:t>, semenné rostliny</w:t>
      </w:r>
    </w:p>
    <w:p w14:paraId="262F2BEE" w14:textId="77777777" w:rsidR="00C51088" w:rsidRDefault="002E526D" w:rsidP="002E526D">
      <w:pPr>
        <w:pStyle w:val="Odstavecseseznamem"/>
      </w:pPr>
      <w:r>
        <w:t>kořen, stonek a list</w:t>
      </w:r>
      <w:r w:rsidR="00C51088">
        <w:t xml:space="preserve"> (vnější a vnitřní stavba, fu</w:t>
      </w:r>
      <w:r>
        <w:t>nkce,</w:t>
      </w:r>
      <w:r w:rsidR="00C51088">
        <w:t xml:space="preserve"> přeměny sloužící k jiným účelům)</w:t>
      </w:r>
      <w:r>
        <w:t>;</w:t>
      </w:r>
      <w:r w:rsidR="00C51088">
        <w:t xml:space="preserve"> stavba květu,</w:t>
      </w:r>
      <w:r>
        <w:t xml:space="preserve"> </w:t>
      </w:r>
      <w:r w:rsidR="00AE7289">
        <w:t>plod. Rozmnožování rostlin – pohlavní a nepohlavní. Rozdíly hmyzosnubných a větrosnubných rostlin.</w:t>
      </w:r>
      <w:r>
        <w:t xml:space="preserve"> </w:t>
      </w:r>
    </w:p>
    <w:p w14:paraId="7AB51E5A" w14:textId="77777777" w:rsidR="000E085A" w:rsidRDefault="002E526D" w:rsidP="000E085A">
      <w:pPr>
        <w:pStyle w:val="Odstavecseseznamem"/>
      </w:pPr>
      <w:r>
        <w:t>Rozdíl mezi nahosemenný</w:t>
      </w:r>
      <w:r w:rsidR="000E085A">
        <w:t xml:space="preserve">mi a krytosemennými rostlinami </w:t>
      </w:r>
      <w:proofErr w:type="gramStart"/>
      <w:r w:rsidR="000E085A">
        <w:t>( příklady</w:t>
      </w:r>
      <w:proofErr w:type="gramEnd"/>
      <w:r w:rsidR="000E085A">
        <w:t xml:space="preserve"> zástupců).</w:t>
      </w:r>
    </w:p>
    <w:p w14:paraId="115A5B2F" w14:textId="77777777" w:rsidR="000E085A" w:rsidRDefault="000E085A" w:rsidP="000E085A">
      <w:pPr>
        <w:pStyle w:val="Odstavecseseznamem"/>
      </w:pPr>
      <w:r>
        <w:t>Charakteristika krytosemenných, rozdíl mezi jedno a dvouděložnými rostlinami.</w:t>
      </w:r>
    </w:p>
    <w:p w14:paraId="5268D08C" w14:textId="77777777" w:rsidR="002E526D" w:rsidRDefault="002E526D" w:rsidP="002E526D">
      <w:pPr>
        <w:pStyle w:val="Odstavecseseznamem"/>
      </w:pPr>
    </w:p>
    <w:p w14:paraId="1A1566B9" w14:textId="77777777" w:rsidR="00AE7289" w:rsidRDefault="00AE7289" w:rsidP="00C51088">
      <w:pPr>
        <w:pStyle w:val="Odstavecseseznamem"/>
      </w:pPr>
    </w:p>
    <w:p w14:paraId="42129535" w14:textId="77777777" w:rsidR="00AE7289" w:rsidRPr="00AE7289" w:rsidRDefault="00AE7289" w:rsidP="00AE7289">
      <w:pPr>
        <w:pStyle w:val="Odstavecseseznamem"/>
        <w:numPr>
          <w:ilvl w:val="0"/>
          <w:numId w:val="1"/>
        </w:numPr>
        <w:rPr>
          <w:b/>
        </w:rPr>
      </w:pPr>
      <w:r w:rsidRPr="00AE7289">
        <w:rPr>
          <w:b/>
        </w:rPr>
        <w:t>Nižší rostliny (řasy) a výtrusné vyšší rostliny (</w:t>
      </w:r>
      <w:proofErr w:type="spellStart"/>
      <w:r w:rsidRPr="00AE7289">
        <w:rPr>
          <w:b/>
        </w:rPr>
        <w:t>ryniofyty</w:t>
      </w:r>
      <w:proofErr w:type="spellEnd"/>
      <w:r w:rsidRPr="00AE7289">
        <w:rPr>
          <w:b/>
        </w:rPr>
        <w:t>, mechorosty, přesličky, plavuně a kapradiny</w:t>
      </w:r>
      <w:r>
        <w:t xml:space="preserve">) </w:t>
      </w:r>
    </w:p>
    <w:p w14:paraId="5DF2EF77" w14:textId="77777777" w:rsidR="00AE7289" w:rsidRDefault="00AE7289" w:rsidP="00AE7289">
      <w:pPr>
        <w:pStyle w:val="Odstavecseseznamem"/>
      </w:pPr>
      <w:r>
        <w:t>typy stélek řas, příklady rozmnožování řas (např. spájení), základní systém a význam řas ve vodních ekosystémech, vznik vyšších rostlin (přechod na souš) a jejich rodozměna, charakteristika výtrusných vyšších rostlin (mechorostů, plavuní, přesliček a kapradin)</w:t>
      </w:r>
    </w:p>
    <w:p w14:paraId="4BD98092" w14:textId="77777777" w:rsidR="00C62A99" w:rsidRDefault="00C62A99" w:rsidP="00C62A99">
      <w:pPr>
        <w:pStyle w:val="Odstavecseseznamem"/>
      </w:pPr>
    </w:p>
    <w:p w14:paraId="722640CB" w14:textId="77777777" w:rsidR="008A1275" w:rsidRPr="00082D34" w:rsidRDefault="00C62A99" w:rsidP="00C62A99">
      <w:pPr>
        <w:pStyle w:val="Odstavecseseznamem"/>
        <w:numPr>
          <w:ilvl w:val="0"/>
          <w:numId w:val="1"/>
        </w:numPr>
        <w:rPr>
          <w:b/>
        </w:rPr>
      </w:pPr>
      <w:r w:rsidRPr="00082D34">
        <w:rPr>
          <w:b/>
        </w:rPr>
        <w:t>Houby a lišejníky</w:t>
      </w:r>
    </w:p>
    <w:p w14:paraId="4090B132" w14:textId="77777777" w:rsidR="00C62A99" w:rsidRDefault="00C62A99" w:rsidP="00C24E79">
      <w:pPr>
        <w:pStyle w:val="Odstavecseseznamem"/>
      </w:pPr>
      <w:r>
        <w:t>vlastnosti hub (</w:t>
      </w:r>
      <w:r w:rsidR="00EC51D2">
        <w:t xml:space="preserve">stavba buňky, </w:t>
      </w:r>
      <w:r>
        <w:t>heterotrofie</w:t>
      </w:r>
      <w:r w:rsidR="002E526D">
        <w:t xml:space="preserve"> – </w:t>
      </w:r>
      <w:proofErr w:type="gramStart"/>
      <w:r w:rsidR="002E526D">
        <w:t>mykorhiza ,</w:t>
      </w:r>
      <w:proofErr w:type="spellStart"/>
      <w:r w:rsidR="002E526D">
        <w:t>saprofytizmus</w:t>
      </w:r>
      <w:proofErr w:type="spellEnd"/>
      <w:proofErr w:type="gramEnd"/>
      <w:r w:rsidR="002E526D">
        <w:t xml:space="preserve"> , parazitické h.,  hyfy, mycelium)</w:t>
      </w:r>
      <w:r w:rsidR="008A1275">
        <w:t>. Systematické třídění hub</w:t>
      </w:r>
      <w:r w:rsidR="00EC51D2">
        <w:t xml:space="preserve"> </w:t>
      </w:r>
      <w:r w:rsidR="008A1275">
        <w:t>(</w:t>
      </w:r>
      <w:r w:rsidR="00EC51D2">
        <w:t xml:space="preserve">vlastní houby - </w:t>
      </w:r>
      <w:r w:rsidR="008A1275">
        <w:t>spájivé houby, vřeckovýtrusé, stopkovýtrusé</w:t>
      </w:r>
      <w:r w:rsidR="002E526D">
        <w:t>, kvasinky</w:t>
      </w:r>
      <w:r w:rsidR="00EC51D2">
        <w:t>)</w:t>
      </w:r>
      <w:r w:rsidR="008A1275">
        <w:t xml:space="preserve">, </w:t>
      </w:r>
      <w:r w:rsidR="002E526D">
        <w:t>využití hub, rozmnožování, příklady zástupců</w:t>
      </w:r>
      <w:r w:rsidR="008A1275">
        <w:t>.</w:t>
      </w:r>
      <w:r w:rsidR="00C24E79">
        <w:t xml:space="preserve"> P</w:t>
      </w:r>
      <w:r>
        <w:t>rincip symbiózy lišejníků a jejich ekologický význam</w:t>
      </w:r>
      <w:r w:rsidR="002E526D">
        <w:t>.</w:t>
      </w:r>
    </w:p>
    <w:p w14:paraId="09EA91FA" w14:textId="77777777" w:rsidR="000E085A" w:rsidRDefault="000E085A">
      <w:r>
        <w:br w:type="page"/>
      </w:r>
    </w:p>
    <w:p w14:paraId="06EEC9E3" w14:textId="77777777" w:rsidR="00EC51D2" w:rsidRDefault="00EC51D2" w:rsidP="00C24E79">
      <w:pPr>
        <w:pStyle w:val="Odstavecseseznamem"/>
      </w:pPr>
    </w:p>
    <w:p w14:paraId="11C3C76F" w14:textId="77777777" w:rsidR="00C24E79" w:rsidRDefault="00C24E79" w:rsidP="00C62A99">
      <w:pPr>
        <w:pStyle w:val="Odstavecseseznamem"/>
      </w:pPr>
      <w:r>
        <w:t>Zoologie</w:t>
      </w:r>
    </w:p>
    <w:p w14:paraId="1EC6A91F" w14:textId="77777777" w:rsidR="00C97070" w:rsidRDefault="00C97070" w:rsidP="00C62A99">
      <w:pPr>
        <w:pStyle w:val="Odstavecseseznamem"/>
      </w:pPr>
    </w:p>
    <w:p w14:paraId="4652BBCA" w14:textId="77777777" w:rsidR="00C97070" w:rsidRPr="00A811A4" w:rsidRDefault="000E085A" w:rsidP="00C641D4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Protista a</w:t>
      </w:r>
      <w:r w:rsidR="00C97070" w:rsidRPr="00A811A4">
        <w:rPr>
          <w:b/>
        </w:rPr>
        <w:t xml:space="preserve"> dvojvrstevní živočichové </w:t>
      </w:r>
      <w:r w:rsidR="006D7358">
        <w:rPr>
          <w:b/>
        </w:rPr>
        <w:t>- žahavci</w:t>
      </w:r>
    </w:p>
    <w:p w14:paraId="6EFB10B1" w14:textId="77777777" w:rsidR="00B038F7" w:rsidRDefault="00C97070" w:rsidP="00C62A99">
      <w:pPr>
        <w:pStyle w:val="Odstavecseseznamem"/>
      </w:pPr>
      <w:r>
        <w:t>z</w:t>
      </w:r>
      <w:r w:rsidR="00A811A4">
        <w:t>ákladní charakteristika</w:t>
      </w:r>
      <w:r w:rsidR="006D7358">
        <w:t xml:space="preserve"> skupiny</w:t>
      </w:r>
      <w:r w:rsidR="00B038F7">
        <w:t xml:space="preserve"> </w:t>
      </w:r>
      <w:proofErr w:type="spellStart"/>
      <w:r w:rsidR="00B038F7">
        <w:t>protist</w:t>
      </w:r>
      <w:proofErr w:type="spellEnd"/>
      <w:r w:rsidR="00B038F7">
        <w:t xml:space="preserve"> - </w:t>
      </w:r>
      <w:r w:rsidR="00A811A4">
        <w:t xml:space="preserve"> </w:t>
      </w:r>
      <w:proofErr w:type="spellStart"/>
      <w:r w:rsidR="00A811A4">
        <w:t>chromista</w:t>
      </w:r>
      <w:proofErr w:type="spellEnd"/>
      <w:r w:rsidR="00A811A4">
        <w:t xml:space="preserve"> (hnědé řasy),</w:t>
      </w:r>
      <w:r>
        <w:t xml:space="preserve"> význ</w:t>
      </w:r>
      <w:r w:rsidR="006D7358">
        <w:t xml:space="preserve">amní zástupci prvoků (patogenní – trypanozoma, </w:t>
      </w:r>
      <w:r w:rsidR="00B038F7">
        <w:t xml:space="preserve">měňavka, </w:t>
      </w:r>
      <w:proofErr w:type="spellStart"/>
      <w:r w:rsidR="00B038F7">
        <w:t>krvinkovky</w:t>
      </w:r>
      <w:proofErr w:type="spellEnd"/>
      <w:r w:rsidR="00B038F7">
        <w:t xml:space="preserve">, toxoplazmóza…) další zástupci prvoků – </w:t>
      </w:r>
      <w:proofErr w:type="spellStart"/>
      <w:r w:rsidR="00B038F7">
        <w:t>kránsoočko</w:t>
      </w:r>
      <w:proofErr w:type="spellEnd"/>
      <w:r w:rsidR="00B038F7">
        <w:t xml:space="preserve">, trepka; </w:t>
      </w:r>
      <w:proofErr w:type="spellStart"/>
      <w:r w:rsidR="00B038F7">
        <w:t>chromista</w:t>
      </w:r>
      <w:proofErr w:type="spellEnd"/>
      <w:r w:rsidR="00B038F7">
        <w:t xml:space="preserve"> – rozsivky, chaluhy. </w:t>
      </w:r>
    </w:p>
    <w:p w14:paraId="30BC4E1D" w14:textId="77777777" w:rsidR="00C97070" w:rsidRDefault="00B038F7" w:rsidP="00C62A99">
      <w:pPr>
        <w:pStyle w:val="Odstavecseseznamem"/>
      </w:pPr>
      <w:r>
        <w:t>Žahavci – charakteristika, zástupci – korálnatci, medúzovci (zástupci, metageneze), polypovci</w:t>
      </w:r>
      <w:r w:rsidR="000E085A">
        <w:t>.</w:t>
      </w:r>
    </w:p>
    <w:p w14:paraId="430D7318" w14:textId="77777777" w:rsidR="000E085A" w:rsidRDefault="000E085A" w:rsidP="00C62A99">
      <w:pPr>
        <w:pStyle w:val="Odstavecseseznamem"/>
      </w:pPr>
    </w:p>
    <w:p w14:paraId="76054146" w14:textId="77777777" w:rsidR="00C24E79" w:rsidRDefault="003C3FD3" w:rsidP="00082D34">
      <w:pPr>
        <w:pStyle w:val="Odstavecseseznamem"/>
        <w:numPr>
          <w:ilvl w:val="0"/>
          <w:numId w:val="1"/>
        </w:numPr>
      </w:pPr>
      <w:r>
        <w:t xml:space="preserve"> </w:t>
      </w:r>
      <w:r w:rsidRPr="00C641D4">
        <w:rPr>
          <w:b/>
        </w:rPr>
        <w:t>Trojvrstevní živočichové - ploštěnci, hlístice a měkkýši</w:t>
      </w:r>
      <w:r>
        <w:t xml:space="preserve"> </w:t>
      </w:r>
    </w:p>
    <w:p w14:paraId="42A6074D" w14:textId="77777777" w:rsidR="003C3FD3" w:rsidRDefault="003C3FD3" w:rsidP="00C24E79">
      <w:pPr>
        <w:pStyle w:val="Odstavecseseznamem"/>
      </w:pPr>
      <w:r>
        <w:t>základní charakteristika kmenů (stavba těla, zajištění tělních funkcí, význa</w:t>
      </w:r>
      <w:r w:rsidR="000E085A">
        <w:t>mní zástupci - včetně parazitů</w:t>
      </w:r>
      <w:r>
        <w:t xml:space="preserve">, vývojové vztahy, význam) </w:t>
      </w:r>
    </w:p>
    <w:p w14:paraId="7672EBF6" w14:textId="77777777" w:rsidR="000E085A" w:rsidRDefault="000E085A" w:rsidP="00C24E79">
      <w:pPr>
        <w:pStyle w:val="Odstavecseseznamem"/>
      </w:pPr>
      <w:r>
        <w:t>Zástupci parazitických ploštěnců a hlístic – jejich životní cyklus. Měkkýši – porovnat mezi sebou plže, mlže a hlavonožce.</w:t>
      </w:r>
    </w:p>
    <w:p w14:paraId="31D33826" w14:textId="77777777" w:rsidR="000E085A" w:rsidRDefault="000E085A" w:rsidP="00C24E79">
      <w:pPr>
        <w:pStyle w:val="Odstavecseseznamem"/>
      </w:pPr>
    </w:p>
    <w:p w14:paraId="0F1DE658" w14:textId="77777777" w:rsidR="00C24E79" w:rsidRDefault="000E085A" w:rsidP="000E085A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Č</w:t>
      </w:r>
      <w:r w:rsidR="003C3FD3" w:rsidRPr="00C641D4">
        <w:rPr>
          <w:b/>
        </w:rPr>
        <w:t xml:space="preserve">lenovci </w:t>
      </w:r>
    </w:p>
    <w:p w14:paraId="091A7DF6" w14:textId="77777777" w:rsidR="00082D34" w:rsidRDefault="000E085A" w:rsidP="00C24E79">
      <w:pPr>
        <w:pStyle w:val="Odstavecseseznamem"/>
      </w:pPr>
      <w:r>
        <w:t xml:space="preserve">základní </w:t>
      </w:r>
      <w:r w:rsidR="003C3FD3">
        <w:t>charakteristika členovců (</w:t>
      </w:r>
      <w:r w:rsidR="00732D1C">
        <w:t xml:space="preserve">typické znaky členovců, </w:t>
      </w:r>
      <w:r w:rsidR="003C3FD3">
        <w:t xml:space="preserve">článkované končetiny, svlékání), zajištění tělních funkcí, </w:t>
      </w:r>
      <w:r w:rsidR="00732D1C">
        <w:t>základní t</w:t>
      </w:r>
      <w:r>
        <w:t>řídění a popis dvou vybraných skupin – např. korýši, pavoukovci, hmyz…</w:t>
      </w:r>
    </w:p>
    <w:p w14:paraId="585EFE7D" w14:textId="77777777" w:rsidR="000E085A" w:rsidRPr="00C24E79" w:rsidRDefault="000E085A" w:rsidP="00C24E79">
      <w:pPr>
        <w:pStyle w:val="Odstavecseseznamem"/>
        <w:rPr>
          <w:b/>
        </w:rPr>
      </w:pPr>
    </w:p>
    <w:p w14:paraId="4F55DD1F" w14:textId="77777777" w:rsidR="00C24E79" w:rsidRDefault="00D24B09" w:rsidP="003B1374">
      <w:pPr>
        <w:pStyle w:val="Odstavecseseznamem"/>
        <w:numPr>
          <w:ilvl w:val="0"/>
          <w:numId w:val="1"/>
        </w:numPr>
      </w:pPr>
      <w:r>
        <w:rPr>
          <w:b/>
        </w:rPr>
        <w:t xml:space="preserve"> S</w:t>
      </w:r>
      <w:r w:rsidR="004341BE" w:rsidRPr="00C641D4">
        <w:rPr>
          <w:b/>
        </w:rPr>
        <w:t>truna</w:t>
      </w:r>
      <w:r>
        <w:rPr>
          <w:b/>
        </w:rPr>
        <w:t xml:space="preserve">tci, </w:t>
      </w:r>
      <w:r w:rsidR="000E085A">
        <w:rPr>
          <w:b/>
        </w:rPr>
        <w:t xml:space="preserve">obratlovci </w:t>
      </w:r>
      <w:r>
        <w:rPr>
          <w:b/>
        </w:rPr>
        <w:t xml:space="preserve"> - paryby a ryby</w:t>
      </w:r>
    </w:p>
    <w:p w14:paraId="2C10D4B1" w14:textId="77777777" w:rsidR="003B1374" w:rsidRDefault="004341BE" w:rsidP="00C24E79">
      <w:pPr>
        <w:pStyle w:val="Odstavecseseznamem"/>
      </w:pPr>
      <w:r>
        <w:t xml:space="preserve"> charakteristika strunatců, společné vlastnost</w:t>
      </w:r>
      <w:r w:rsidR="004E0BA2">
        <w:t>i obratlovc</w:t>
      </w:r>
      <w:r w:rsidR="00D24B09">
        <w:t xml:space="preserve">ů, nižší obratlovci - </w:t>
      </w:r>
      <w:r w:rsidR="004E0BA2">
        <w:t xml:space="preserve"> paryby </w:t>
      </w:r>
      <w:r>
        <w:t>- základní charakteristika, vývojové vztahy, zajištění tělních funkcí, význam</w:t>
      </w:r>
      <w:r w:rsidR="004E0BA2">
        <w:t>, zástupci</w:t>
      </w:r>
      <w:r w:rsidR="00D24B09">
        <w:t>. Třída ryby - řazení do zoologického systému, morfologie, anatomie, zástupci a význam.</w:t>
      </w:r>
    </w:p>
    <w:p w14:paraId="1CBC4965" w14:textId="77777777" w:rsidR="000E085A" w:rsidRDefault="000E085A" w:rsidP="00C24E79">
      <w:pPr>
        <w:pStyle w:val="Odstavecseseznamem"/>
      </w:pPr>
    </w:p>
    <w:p w14:paraId="7E5858EA" w14:textId="77777777" w:rsidR="00C24E79" w:rsidRDefault="00D24B09" w:rsidP="003B1374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</w:t>
      </w:r>
      <w:r w:rsidR="004E0BA2" w:rsidRPr="00C641D4">
        <w:rPr>
          <w:b/>
        </w:rPr>
        <w:t>bojživelníci, plazi</w:t>
      </w:r>
    </w:p>
    <w:p w14:paraId="1E58162D" w14:textId="77777777" w:rsidR="00C641D4" w:rsidRDefault="00D24B09" w:rsidP="00C24E79">
      <w:pPr>
        <w:pStyle w:val="Odstavecseseznamem"/>
      </w:pPr>
      <w:r>
        <w:t>Charakteristika třídy o</w:t>
      </w:r>
      <w:r w:rsidR="00C641D4">
        <w:t>bojživelníci,  systému, morfologie, anatomie, způsoby rozmnožování, zástupci, ekologický</w:t>
      </w:r>
      <w:r>
        <w:t xml:space="preserve"> význam. Charakteristika třídy p</w:t>
      </w:r>
      <w:r w:rsidR="00C641D4">
        <w:t>lazi, systém</w:t>
      </w:r>
      <w:r>
        <w:t xml:space="preserve">  – hadi, želvy, ještěři a krokodýli</w:t>
      </w:r>
      <w:r w:rsidR="00C641D4">
        <w:t>, morfologie, anatomie,</w:t>
      </w:r>
      <w:r>
        <w:t xml:space="preserve"> způsoby rozmnožování, zástupci jednotlivých skupin.</w:t>
      </w:r>
    </w:p>
    <w:p w14:paraId="345777EB" w14:textId="77777777" w:rsidR="00D24B09" w:rsidRPr="00C24E79" w:rsidRDefault="00D24B09" w:rsidP="00C24E79">
      <w:pPr>
        <w:pStyle w:val="Odstavecseseznamem"/>
        <w:rPr>
          <w:b/>
        </w:rPr>
      </w:pPr>
    </w:p>
    <w:p w14:paraId="1AA0355C" w14:textId="77777777" w:rsidR="00C24E79" w:rsidRDefault="00D24B09" w:rsidP="003B1374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</w:t>
      </w:r>
      <w:r w:rsidR="00C641D4" w:rsidRPr="00C641D4">
        <w:rPr>
          <w:b/>
        </w:rPr>
        <w:t>táci, savci</w:t>
      </w:r>
    </w:p>
    <w:p w14:paraId="0F2BCCBD" w14:textId="77777777" w:rsidR="00D24B09" w:rsidRDefault="00C641D4" w:rsidP="00C24E79">
      <w:pPr>
        <w:pStyle w:val="Odstavecseseznamem"/>
      </w:pPr>
      <w:r>
        <w:t xml:space="preserve">Charakteristika třídy Ptáci, systém, morfologie, anatomie, </w:t>
      </w:r>
      <w:r w:rsidR="00D24B09">
        <w:t>chování – migrace, starost o mláďata, zástupci</w:t>
      </w:r>
      <w:r>
        <w:t>, adaptace k letu.</w:t>
      </w:r>
    </w:p>
    <w:p w14:paraId="1E5A189F" w14:textId="77777777" w:rsidR="00C641D4" w:rsidRPr="00C24E79" w:rsidRDefault="00392669" w:rsidP="00C24E79">
      <w:pPr>
        <w:pStyle w:val="Odstavecseseznamem"/>
        <w:rPr>
          <w:b/>
        </w:rPr>
      </w:pPr>
      <w:r>
        <w:t xml:space="preserve"> </w:t>
      </w:r>
      <w:r w:rsidR="00C641D4">
        <w:t>Základní charakteristika skupiny Savci, vývojové vztahy (rozdílný vývoj zárodků u vejcorodých, vačnatých a placentálních savců).</w:t>
      </w:r>
      <w:r w:rsidR="00D24B09">
        <w:t xml:space="preserve"> </w:t>
      </w:r>
    </w:p>
    <w:p w14:paraId="016F5AD1" w14:textId="77777777" w:rsidR="00C24E79" w:rsidRDefault="00C24E79" w:rsidP="003B1374">
      <w:r>
        <w:t>Biologie člověka</w:t>
      </w:r>
    </w:p>
    <w:p w14:paraId="27FBA93E" w14:textId="77777777" w:rsidR="00392669" w:rsidRPr="00710989" w:rsidRDefault="00392669" w:rsidP="00392669">
      <w:pPr>
        <w:pStyle w:val="Odstavecseseznamem"/>
        <w:numPr>
          <w:ilvl w:val="0"/>
          <w:numId w:val="1"/>
        </w:numPr>
        <w:rPr>
          <w:b/>
        </w:rPr>
      </w:pPr>
      <w:r w:rsidRPr="00710989">
        <w:rPr>
          <w:b/>
        </w:rPr>
        <w:t>Opěrná a pohybová soustava</w:t>
      </w:r>
    </w:p>
    <w:p w14:paraId="7C987488" w14:textId="77777777" w:rsidR="00C641D4" w:rsidRDefault="00392669" w:rsidP="00392669">
      <w:pPr>
        <w:pStyle w:val="Odstavecseseznamem"/>
      </w:pPr>
      <w:r>
        <w:t xml:space="preserve"> stavba a funkce kostry člově</w:t>
      </w:r>
      <w:r w:rsidR="00D24B09">
        <w:t>ka (stavba kosti, spojení kostí</w:t>
      </w:r>
      <w:r>
        <w:t xml:space="preserve">, osifikace), pohybová soustava člověka – fyziologie svalového vlákna (aktin </w:t>
      </w:r>
      <w:r w:rsidR="00D24B09">
        <w:t>a myozin, nervosvalová ploténka</w:t>
      </w:r>
      <w:r>
        <w:t>,</w:t>
      </w:r>
      <w:r w:rsidR="00D24B09">
        <w:t xml:space="preserve"> svalový stah, kyslíkový dluh)</w:t>
      </w:r>
      <w:r>
        <w:t xml:space="preserve"> stavba svalu, významné skupiny svalů, první pomoc – zlomeniny, poranění kloubů a svalů</w:t>
      </w:r>
    </w:p>
    <w:p w14:paraId="7FBB75E8" w14:textId="77777777" w:rsidR="00392669" w:rsidRDefault="00392669" w:rsidP="00392669">
      <w:pPr>
        <w:pStyle w:val="Odstavecseseznamem"/>
      </w:pPr>
    </w:p>
    <w:p w14:paraId="55A74E79" w14:textId="77777777" w:rsidR="00392669" w:rsidRPr="00710989" w:rsidRDefault="00392669" w:rsidP="00392669">
      <w:pPr>
        <w:pStyle w:val="Odstavecseseznamem"/>
        <w:numPr>
          <w:ilvl w:val="0"/>
          <w:numId w:val="1"/>
        </w:numPr>
        <w:rPr>
          <w:b/>
        </w:rPr>
      </w:pPr>
      <w:r w:rsidRPr="00710989">
        <w:rPr>
          <w:b/>
        </w:rPr>
        <w:t>Oběhová soustava</w:t>
      </w:r>
    </w:p>
    <w:p w14:paraId="0E7A6847" w14:textId="77777777" w:rsidR="00392669" w:rsidRDefault="00392669" w:rsidP="00392669">
      <w:pPr>
        <w:pStyle w:val="Odstavecseseznamem"/>
      </w:pPr>
      <w:r>
        <w:t xml:space="preserve"> složení a funkce jednotlivých složek krve, antigenní vztahy (imunita, krevn</w:t>
      </w:r>
      <w:r w:rsidR="00337E8E">
        <w:t xml:space="preserve">í skupiny…), </w:t>
      </w:r>
      <w:r>
        <w:t>poruchy funkcí, stavba a fu</w:t>
      </w:r>
      <w:r w:rsidR="00337E8E">
        <w:t xml:space="preserve">nkce srdce a cév, krevní oběh, </w:t>
      </w:r>
      <w:r>
        <w:t>cévní choroby</w:t>
      </w:r>
      <w:r w:rsidR="00337E8E">
        <w:t xml:space="preserve"> a úrazy; lymfatický systém (uzliny, brzlík).</w:t>
      </w:r>
    </w:p>
    <w:p w14:paraId="08FF29FD" w14:textId="77777777" w:rsidR="00D24B09" w:rsidRDefault="00D24B09" w:rsidP="00392669">
      <w:pPr>
        <w:pStyle w:val="Odstavecseseznamem"/>
      </w:pPr>
    </w:p>
    <w:p w14:paraId="3FFA793F" w14:textId="77777777" w:rsidR="00392669" w:rsidRPr="00710989" w:rsidRDefault="00392669" w:rsidP="00392669">
      <w:pPr>
        <w:pStyle w:val="Odstavecseseznamem"/>
        <w:numPr>
          <w:ilvl w:val="0"/>
          <w:numId w:val="1"/>
        </w:numPr>
        <w:rPr>
          <w:b/>
        </w:rPr>
      </w:pPr>
      <w:r w:rsidRPr="00710989">
        <w:rPr>
          <w:b/>
        </w:rPr>
        <w:lastRenderedPageBreak/>
        <w:t xml:space="preserve">Dýchací soustava a trávicí soustava </w:t>
      </w:r>
    </w:p>
    <w:p w14:paraId="070A316B" w14:textId="77777777" w:rsidR="00392669" w:rsidRDefault="00392669" w:rsidP="00392669">
      <w:pPr>
        <w:pStyle w:val="Odstavecseseznamem"/>
      </w:pPr>
      <w:r>
        <w:t>dýchací soustava člověka (stavba a funkce, regulace činnosti, dýchací reflexy, poruchy), trávicí soustava člověka - stavba a funkce jednotlivých orgánů (ústní dutina, hltan, jícen, žaludek, tenké a tlusté střevo, trávicí žlázy…), funkce tráv</w:t>
      </w:r>
      <w:r w:rsidR="00337E8E">
        <w:t>icích enzymů, metabolismus lipidů, proteinů a sacharidů</w:t>
      </w:r>
    </w:p>
    <w:p w14:paraId="2D168CF2" w14:textId="77777777" w:rsidR="00337E8E" w:rsidRDefault="00337E8E" w:rsidP="00392669">
      <w:pPr>
        <w:pStyle w:val="Odstavecseseznamem"/>
      </w:pPr>
    </w:p>
    <w:p w14:paraId="5529E6CC" w14:textId="77777777" w:rsidR="000233B7" w:rsidRDefault="00660D93" w:rsidP="00710989">
      <w:pPr>
        <w:pStyle w:val="Odstavecseseznamem"/>
        <w:numPr>
          <w:ilvl w:val="0"/>
          <w:numId w:val="1"/>
        </w:numPr>
      </w:pPr>
      <w:r>
        <w:rPr>
          <w:b/>
        </w:rPr>
        <w:t>Vylučovací soustava, hormonální soustava</w:t>
      </w:r>
    </w:p>
    <w:p w14:paraId="4387F381" w14:textId="77777777" w:rsidR="00710989" w:rsidRDefault="000233B7" w:rsidP="000233B7">
      <w:pPr>
        <w:pStyle w:val="Odstavecseseznamem"/>
      </w:pPr>
      <w:r>
        <w:t xml:space="preserve">vylučovací soustava člověka – funkce nefronu, ledviny, močovody, močový měchýř a močová trubice, </w:t>
      </w:r>
      <w:r w:rsidR="00660D93">
        <w:t>složení moči… Význam kůže, termoregulace. H</w:t>
      </w:r>
      <w:r>
        <w:t>ormonální sous</w:t>
      </w:r>
      <w:r w:rsidR="00660D93">
        <w:t>tava člověka (endokrinní žlázy -</w:t>
      </w:r>
      <w:r>
        <w:t xml:space="preserve"> jejich hormony</w:t>
      </w:r>
      <w:r w:rsidR="00660D93">
        <w:t>, funkce a účinek na organismus, poruchy…</w:t>
      </w:r>
      <w:r>
        <w:t>)</w:t>
      </w:r>
    </w:p>
    <w:p w14:paraId="51957C12" w14:textId="77777777" w:rsidR="00337E8E" w:rsidRDefault="00337E8E" w:rsidP="000233B7">
      <w:pPr>
        <w:pStyle w:val="Odstavecseseznamem"/>
      </w:pPr>
    </w:p>
    <w:p w14:paraId="6EC5A111" w14:textId="77777777" w:rsidR="00660D93" w:rsidRDefault="00660D93" w:rsidP="00660D93">
      <w:pPr>
        <w:pStyle w:val="Odstavecseseznamem"/>
        <w:numPr>
          <w:ilvl w:val="0"/>
          <w:numId w:val="1"/>
        </w:numPr>
      </w:pPr>
      <w:r>
        <w:rPr>
          <w:b/>
        </w:rPr>
        <w:t>Nervová soustava</w:t>
      </w:r>
      <w:r w:rsidRPr="00660D93">
        <w:rPr>
          <w:b/>
        </w:rPr>
        <w:t xml:space="preserve">, </w:t>
      </w:r>
      <w:r>
        <w:rPr>
          <w:b/>
        </w:rPr>
        <w:t>s</w:t>
      </w:r>
      <w:r w:rsidRPr="00660D93">
        <w:rPr>
          <w:b/>
        </w:rPr>
        <w:t>myslové orgány</w:t>
      </w:r>
    </w:p>
    <w:p w14:paraId="2EC103E9" w14:textId="77777777" w:rsidR="00660D93" w:rsidRDefault="00660D93" w:rsidP="00660D93">
      <w:pPr>
        <w:pStyle w:val="Odstavecseseznamem"/>
      </w:pPr>
      <w:r>
        <w:t>funkce jednotlivých částí nervové soustavy člověka (mícha, mozek, periferní nervy), vznik a vedení vzruchu, stavba a funkce neuronu, funkce synapsí</w:t>
      </w:r>
      <w:r w:rsidR="00337E8E">
        <w:t xml:space="preserve"> (neurotransmitery), princip reflexního oblouku, podmínění a nepodmíněný reflex. </w:t>
      </w:r>
    </w:p>
    <w:p w14:paraId="3DBFC980" w14:textId="77777777" w:rsidR="00660D93" w:rsidRDefault="00660D93" w:rsidP="00660D93">
      <w:pPr>
        <w:pStyle w:val="Odstavecseseznamem"/>
      </w:pPr>
      <w:r>
        <w:t>stavba a funkce jednotlivých smyslových orgánů člověka (zrak, sluch, čich, hmat, chuť</w:t>
      </w:r>
      <w:r w:rsidR="00337E8E">
        <w:t>), nemoci oka, termoreceptory.</w:t>
      </w:r>
    </w:p>
    <w:p w14:paraId="01A214C3" w14:textId="77777777" w:rsidR="00660D93" w:rsidRDefault="00660D93" w:rsidP="00660D93">
      <w:pPr>
        <w:pStyle w:val="Odstavecseseznamem"/>
      </w:pPr>
    </w:p>
    <w:p w14:paraId="42032779" w14:textId="77777777" w:rsidR="00660D93" w:rsidRPr="00660D93" w:rsidRDefault="00660D93" w:rsidP="00660D93">
      <w:pPr>
        <w:pStyle w:val="Odstavecseseznamem"/>
        <w:numPr>
          <w:ilvl w:val="0"/>
          <w:numId w:val="1"/>
        </w:numPr>
        <w:rPr>
          <w:b/>
        </w:rPr>
      </w:pPr>
      <w:r w:rsidRPr="00660D93">
        <w:rPr>
          <w:b/>
        </w:rPr>
        <w:t xml:space="preserve">Rozmnožovací soustava člověka, ontogeneze </w:t>
      </w:r>
    </w:p>
    <w:p w14:paraId="0E0E345D" w14:textId="77777777" w:rsidR="00660D93" w:rsidRDefault="00660D93" w:rsidP="00660D93">
      <w:pPr>
        <w:pStyle w:val="Odstavecseseznamem"/>
      </w:pPr>
      <w:r>
        <w:t xml:space="preserve"> funkce pohlavních orgánů muže a ženy, regulace činnosti (hormony ovlivňující činnost pohlavních žláz, pohlavní hormony, menstruační cyklus),</w:t>
      </w:r>
      <w:r w:rsidR="00BC417D">
        <w:t xml:space="preserve"> pohlavně přenosná onemocnění</w:t>
      </w:r>
      <w:r>
        <w:t>,</w:t>
      </w:r>
      <w:r w:rsidR="00BC417D">
        <w:t xml:space="preserve"> reprodukční zdraví (endometrióza…), </w:t>
      </w:r>
      <w:r>
        <w:t>časná stadia ontogeneze (zygota, morula, blastul</w:t>
      </w:r>
      <w:r w:rsidR="00BC417D">
        <w:t xml:space="preserve">a, gastrula…), průběh </w:t>
      </w:r>
      <w:r>
        <w:t>nitroděložního vývoje člověka (embryonální a fetální období), hormonální regulace těhotenství, porod a vývoj po narození</w:t>
      </w:r>
    </w:p>
    <w:p w14:paraId="51FB85D6" w14:textId="77777777" w:rsidR="00C641D4" w:rsidRDefault="00C641D4" w:rsidP="00660D93">
      <w:pPr>
        <w:pStyle w:val="Odstavecseseznamem"/>
      </w:pPr>
    </w:p>
    <w:p w14:paraId="394A4978" w14:textId="77777777" w:rsidR="00C641D4" w:rsidRPr="00C641D4" w:rsidRDefault="00023293" w:rsidP="003B1374">
      <w:r>
        <w:t>Gen</w:t>
      </w:r>
      <w:r w:rsidR="004E5091">
        <w:t>e</w:t>
      </w:r>
      <w:r>
        <w:t>tika</w:t>
      </w:r>
    </w:p>
    <w:p w14:paraId="71F15B8E" w14:textId="77777777" w:rsidR="00C24E79" w:rsidRDefault="003B1374" w:rsidP="00C24E79">
      <w:pPr>
        <w:pStyle w:val="Odstavecseseznamem"/>
        <w:numPr>
          <w:ilvl w:val="0"/>
          <w:numId w:val="1"/>
        </w:numPr>
      </w:pPr>
      <w:r w:rsidRPr="00C24E79">
        <w:rPr>
          <w:b/>
        </w:rPr>
        <w:t>Cytologické a molekulární základy dědičnosti</w:t>
      </w:r>
      <w:r>
        <w:t xml:space="preserve">. </w:t>
      </w:r>
    </w:p>
    <w:p w14:paraId="5352440E" w14:textId="77777777" w:rsidR="00D46487" w:rsidRDefault="00BC417D" w:rsidP="00D46487">
      <w:pPr>
        <w:pStyle w:val="Odstavecseseznamem"/>
      </w:pPr>
      <w:r>
        <w:t>s</w:t>
      </w:r>
      <w:r w:rsidR="003B1374">
        <w:t>tavba a funkce chromozomů</w:t>
      </w:r>
      <w:r w:rsidR="005813C4">
        <w:t xml:space="preserve"> a DNA</w:t>
      </w:r>
      <w:r w:rsidR="003B1374">
        <w:t xml:space="preserve">. Mitóza, meióza. </w:t>
      </w:r>
      <w:r w:rsidR="00C24E79">
        <w:t xml:space="preserve"> </w:t>
      </w:r>
      <w:r w:rsidR="003B1374">
        <w:t>Základní typy mutací</w:t>
      </w:r>
      <w:r w:rsidR="00D46487">
        <w:t xml:space="preserve"> a </w:t>
      </w:r>
      <w:r w:rsidR="003B1374">
        <w:t xml:space="preserve"> jejich význam</w:t>
      </w:r>
      <w:r w:rsidR="00D46487">
        <w:t>. Uložení genetické infor</w:t>
      </w:r>
      <w:r w:rsidR="005813C4">
        <w:t xml:space="preserve">mace v buňce </w:t>
      </w:r>
      <w:r w:rsidR="00D46487">
        <w:t xml:space="preserve"> </w:t>
      </w:r>
      <w:r w:rsidR="005813C4">
        <w:t>(</w:t>
      </w:r>
      <w:r w:rsidR="00D46487">
        <w:t>haploidn</w:t>
      </w:r>
      <w:r w:rsidR="005813C4">
        <w:t xml:space="preserve">í a diploidní karyotyp). </w:t>
      </w:r>
      <w:r w:rsidR="003B1374">
        <w:t>Repl</w:t>
      </w:r>
      <w:r w:rsidR="00336348">
        <w:t xml:space="preserve">ikace, transkripce a translace. </w:t>
      </w:r>
    </w:p>
    <w:p w14:paraId="1609B577" w14:textId="77777777" w:rsidR="005813C4" w:rsidRDefault="005813C4" w:rsidP="00D46487">
      <w:pPr>
        <w:pStyle w:val="Odstavecseseznamem"/>
      </w:pPr>
    </w:p>
    <w:p w14:paraId="0D834AAF" w14:textId="77777777" w:rsidR="00C24E79" w:rsidRDefault="003B1374" w:rsidP="00D46487">
      <w:pPr>
        <w:pStyle w:val="Odstavecseseznamem"/>
        <w:numPr>
          <w:ilvl w:val="0"/>
          <w:numId w:val="1"/>
        </w:numPr>
      </w:pPr>
      <w:r w:rsidRPr="00C24E79">
        <w:rPr>
          <w:b/>
        </w:rPr>
        <w:t>Mendelovská genetika. Genetika populací a člověka</w:t>
      </w:r>
    </w:p>
    <w:p w14:paraId="00D4D4C0" w14:textId="77777777" w:rsidR="00660D93" w:rsidRDefault="003B1374" w:rsidP="00C24E79">
      <w:pPr>
        <w:pStyle w:val="Odstavecseseznamem"/>
      </w:pPr>
      <w:r>
        <w:t xml:space="preserve"> Vysvětlení základních genetických pojmů </w:t>
      </w:r>
      <w:r w:rsidR="004E5091">
        <w:t>–</w:t>
      </w:r>
      <w:r>
        <w:t xml:space="preserve"> </w:t>
      </w:r>
      <w:r w:rsidR="004E5091">
        <w:t xml:space="preserve">gen, </w:t>
      </w:r>
      <w:r>
        <w:t>alela,</w:t>
      </w:r>
      <w:r w:rsidR="00336348">
        <w:t xml:space="preserve"> </w:t>
      </w:r>
      <w:proofErr w:type="spellStart"/>
      <w:r w:rsidR="004E5091">
        <w:t>chromozon</w:t>
      </w:r>
      <w:proofErr w:type="spellEnd"/>
      <w:r w:rsidR="004E5091">
        <w:t>,</w:t>
      </w:r>
      <w:r>
        <w:t xml:space="preserve"> dominance, recesivita, homozygot, heterozygot.</w:t>
      </w:r>
      <w:r w:rsidR="004E5091">
        <w:t xml:space="preserve"> Mendelovy zákony – 1. homozygot, 2. heterozygot, 3. více znaků, genotyp, fenoty</w:t>
      </w:r>
      <w:r w:rsidR="005813C4">
        <w:t xml:space="preserve">p. Morganovy zákony – </w:t>
      </w:r>
      <w:r w:rsidR="00BC417D">
        <w:t xml:space="preserve"> </w:t>
      </w:r>
      <w:proofErr w:type="spellStart"/>
      <w:r w:rsidR="00BC417D">
        <w:t>crossing</w:t>
      </w:r>
      <w:proofErr w:type="spellEnd"/>
      <w:r w:rsidR="00BC417D">
        <w:t xml:space="preserve"> – </w:t>
      </w:r>
      <w:proofErr w:type="spellStart"/>
      <w:r w:rsidR="00BC417D">
        <w:t>over</w:t>
      </w:r>
      <w:proofErr w:type="spellEnd"/>
      <w:r>
        <w:t>. Pohlavní chromozomy. Chromozomové syndromy.</w:t>
      </w:r>
    </w:p>
    <w:p w14:paraId="7FF26D90" w14:textId="77777777" w:rsidR="00023293" w:rsidRDefault="00023293" w:rsidP="00023293">
      <w:r>
        <w:t>Ekologie, ochrana životního prostředí</w:t>
      </w:r>
    </w:p>
    <w:p w14:paraId="126226C7" w14:textId="77777777" w:rsidR="00C24E79" w:rsidRDefault="00660D93" w:rsidP="003B1374">
      <w:pPr>
        <w:pStyle w:val="Odstavecseseznamem"/>
        <w:numPr>
          <w:ilvl w:val="0"/>
          <w:numId w:val="1"/>
        </w:numPr>
        <w:rPr>
          <w:b/>
        </w:rPr>
      </w:pPr>
      <w:r w:rsidRPr="00C24E79">
        <w:rPr>
          <w:b/>
        </w:rPr>
        <w:t>Základy ekologie</w:t>
      </w:r>
      <w:r w:rsidR="00C24E79" w:rsidRPr="00C24E79">
        <w:rPr>
          <w:b/>
        </w:rPr>
        <w:t xml:space="preserve"> a ochrana životního prostředí</w:t>
      </w:r>
    </w:p>
    <w:p w14:paraId="5A7649E0" w14:textId="77777777" w:rsidR="00C24E79" w:rsidRDefault="00660D93" w:rsidP="00C24E79">
      <w:pPr>
        <w:pStyle w:val="Odstavecseseznamem"/>
      </w:pPr>
      <w:r>
        <w:t>základní pojmy (</w:t>
      </w:r>
      <w:r w:rsidR="004977FE">
        <w:t>ekologie, jedinec, druh, populace, biocenóza, ekosystém, biotop, nika)</w:t>
      </w:r>
      <w:r>
        <w:t xml:space="preserve"> ekologická valence, bioindikátory, abiotické faktory (světlo, teplota,</w:t>
      </w:r>
      <w:r w:rsidR="00C24E79">
        <w:t xml:space="preserve"> voda, půda</w:t>
      </w:r>
      <w:r>
        <w:t>…), příklady adaptací na různé podmínky prostředí, ekosystémy (potravní řetězce, tok energie a k</w:t>
      </w:r>
      <w:r w:rsidR="00C24E79">
        <w:t>oloběh živin, typy ekosystémů), problémy životního prostředí, změna klimatu (</w:t>
      </w:r>
      <w:r w:rsidR="004977FE">
        <w:t xml:space="preserve">pojem klima, vliv na změny klimatu – albedo, skleníkový efekt, </w:t>
      </w:r>
      <w:r w:rsidR="00C24E79">
        <w:t>pří</w:t>
      </w:r>
      <w:r w:rsidR="004977FE">
        <w:t>klady změny, antropogenní vlivy</w:t>
      </w:r>
      <w:r w:rsidR="00C24E79">
        <w:t>. např. spalování fosilních paliv)</w:t>
      </w:r>
    </w:p>
    <w:p w14:paraId="06FD0F50" w14:textId="77777777" w:rsidR="00002FA6" w:rsidRDefault="00002FA6" w:rsidP="00C24E79">
      <w:pPr>
        <w:pStyle w:val="Odstavecseseznamem"/>
      </w:pPr>
    </w:p>
    <w:p w14:paraId="354129FC" w14:textId="77777777" w:rsidR="005B7641" w:rsidRDefault="005B7641" w:rsidP="00C24E79">
      <w:pPr>
        <w:pStyle w:val="Odstavecseseznamem"/>
      </w:pPr>
    </w:p>
    <w:p w14:paraId="1FF46BAF" w14:textId="77777777" w:rsidR="00002FA6" w:rsidRDefault="00002FA6" w:rsidP="00002FA6">
      <w:pPr>
        <w:pStyle w:val="Odstavecseseznamem"/>
        <w:numPr>
          <w:ilvl w:val="0"/>
          <w:numId w:val="1"/>
        </w:numPr>
        <w:rPr>
          <w:b/>
        </w:rPr>
      </w:pPr>
      <w:r w:rsidRPr="00002FA6">
        <w:rPr>
          <w:b/>
        </w:rPr>
        <w:lastRenderedPageBreak/>
        <w:t>Názory na vznik a vývoj života na Zemi</w:t>
      </w:r>
      <w:r>
        <w:rPr>
          <w:b/>
        </w:rPr>
        <w:t>, základy etologie</w:t>
      </w:r>
    </w:p>
    <w:p w14:paraId="7ED3E8D2" w14:textId="77777777" w:rsidR="00002FA6" w:rsidRDefault="00002FA6" w:rsidP="00002FA6">
      <w:pPr>
        <w:pStyle w:val="Odstavecseseznamem"/>
      </w:pPr>
      <w:r>
        <w:t>teorie vzniku života (panspermická, kreační, evolučně abiogenetická…), principy Darwinovy</w:t>
      </w:r>
      <w:r w:rsidR="00BC417D">
        <w:t xml:space="preserve"> teorie a její současné podoby </w:t>
      </w:r>
    </w:p>
    <w:p w14:paraId="2297AEBC" w14:textId="77777777" w:rsidR="00002FA6" w:rsidRDefault="00002FA6" w:rsidP="00002FA6">
      <w:pPr>
        <w:pStyle w:val="Odstavecseseznamem"/>
      </w:pPr>
      <w:r>
        <w:t>instinkt – jeho fáze (vyladění, klíčový podnět, konečné jednání…) a netypické stavy (nadnormální podnět, vakuový děj, přeskokové jednání…), typy adaptivního chování (imprinting, učení, vhled, tradice…), typy chování podle funkce (orientační, potravní, komfortní, ochranné, sociální…), sociální chování</w:t>
      </w:r>
      <w:r w:rsidR="00927A3D">
        <w:t xml:space="preserve"> v societě, praktické příklady </w:t>
      </w:r>
    </w:p>
    <w:p w14:paraId="1FCB7D79" w14:textId="77777777" w:rsidR="007630AB" w:rsidRDefault="007630AB" w:rsidP="00002FA6">
      <w:pPr>
        <w:pStyle w:val="Odstavecseseznamem"/>
      </w:pPr>
    </w:p>
    <w:p w14:paraId="6B28A0F6" w14:textId="77777777" w:rsidR="007630AB" w:rsidRPr="00C14306" w:rsidRDefault="007630AB" w:rsidP="007630A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 Praze dne 1.9.2024</w:t>
      </w:r>
    </w:p>
    <w:p w14:paraId="10B3E48C" w14:textId="77777777" w:rsidR="007630AB" w:rsidRPr="00C14306" w:rsidRDefault="007630AB" w:rsidP="007630AB">
      <w:pPr>
        <w:pStyle w:val="Odstavecseseznamem"/>
        <w:jc w:val="right"/>
        <w:rPr>
          <w:rFonts w:ascii="Cambria" w:hAnsi="Cambria"/>
          <w:color w:val="000000"/>
        </w:rPr>
      </w:pPr>
      <w:r w:rsidRPr="00C14306">
        <w:rPr>
          <w:rFonts w:ascii="Cambria" w:hAnsi="Cambria"/>
          <w:color w:val="000000"/>
        </w:rPr>
        <w:t>P. Mgr. Juan Provecho, OSA</w:t>
      </w:r>
      <w:bookmarkStart w:id="0" w:name="_GoBack"/>
      <w:bookmarkEnd w:id="0"/>
      <w:r w:rsidRPr="00C14306">
        <w:rPr>
          <w:rFonts w:ascii="Cambria" w:hAnsi="Cambria"/>
          <w:color w:val="000000"/>
        </w:rPr>
        <w:tab/>
      </w:r>
    </w:p>
    <w:p w14:paraId="605386FB" w14:textId="77777777" w:rsidR="007630AB" w:rsidRPr="00C14306" w:rsidRDefault="007630AB" w:rsidP="007630AB">
      <w:pPr>
        <w:jc w:val="right"/>
        <w:rPr>
          <w:rFonts w:ascii="Cambria" w:hAnsi="Cambria"/>
          <w:sz w:val="24"/>
          <w:szCs w:val="24"/>
        </w:rPr>
      </w:pPr>
      <w:r w:rsidRPr="00C14306">
        <w:rPr>
          <w:rFonts w:ascii="Cambria" w:hAnsi="Cambria"/>
          <w:sz w:val="24"/>
          <w:szCs w:val="24"/>
        </w:rPr>
        <w:t>ředitel školy</w:t>
      </w:r>
    </w:p>
    <w:p w14:paraId="7F6E26E4" w14:textId="77777777" w:rsidR="007630AB" w:rsidRPr="00C14306" w:rsidRDefault="007630AB" w:rsidP="007630AB">
      <w:pPr>
        <w:rPr>
          <w:rFonts w:ascii="Cambria" w:hAnsi="Cambria"/>
          <w:b/>
          <w:sz w:val="24"/>
          <w:szCs w:val="24"/>
        </w:rPr>
      </w:pPr>
    </w:p>
    <w:p w14:paraId="7D957EA6" w14:textId="77777777" w:rsidR="007630AB" w:rsidRPr="00002FA6" w:rsidRDefault="007630AB" w:rsidP="00002FA6">
      <w:pPr>
        <w:pStyle w:val="Odstavecseseznamem"/>
        <w:rPr>
          <w:b/>
        </w:rPr>
      </w:pPr>
    </w:p>
    <w:sectPr w:rsidR="007630AB" w:rsidRPr="00002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461A8"/>
    <w:multiLevelType w:val="hybridMultilevel"/>
    <w:tmpl w:val="6B1686AE"/>
    <w:lvl w:ilvl="0" w:tplc="A620A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32636"/>
    <w:multiLevelType w:val="hybridMultilevel"/>
    <w:tmpl w:val="5950E95E"/>
    <w:lvl w:ilvl="0" w:tplc="04EAF206">
      <w:start w:val="1"/>
      <w:numFmt w:val="decimal"/>
      <w:pStyle w:val="otzkamezerapred"/>
      <w:lvlText w:val="%1)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F05EF0"/>
    <w:multiLevelType w:val="hybridMultilevel"/>
    <w:tmpl w:val="35C65B22"/>
    <w:lvl w:ilvl="0" w:tplc="B37E612C">
      <w:start w:val="1"/>
      <w:numFmt w:val="bullet"/>
      <w:pStyle w:val="podotzka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7805182">
    <w:abstractNumId w:val="0"/>
  </w:num>
  <w:num w:numId="2" w16cid:durableId="1707487038">
    <w:abstractNumId w:val="2"/>
  </w:num>
  <w:num w:numId="3" w16cid:durableId="832526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88C"/>
    <w:rsid w:val="00002FA6"/>
    <w:rsid w:val="00023293"/>
    <w:rsid w:val="000233B7"/>
    <w:rsid w:val="00082D34"/>
    <w:rsid w:val="000E085A"/>
    <w:rsid w:val="002A48A4"/>
    <w:rsid w:val="002E526D"/>
    <w:rsid w:val="00336348"/>
    <w:rsid w:val="00337E8E"/>
    <w:rsid w:val="00350FC6"/>
    <w:rsid w:val="00376324"/>
    <w:rsid w:val="00392669"/>
    <w:rsid w:val="003B1374"/>
    <w:rsid w:val="003C3FD3"/>
    <w:rsid w:val="004341BE"/>
    <w:rsid w:val="00444CA1"/>
    <w:rsid w:val="004977FE"/>
    <w:rsid w:val="004E0BA2"/>
    <w:rsid w:val="004E5091"/>
    <w:rsid w:val="005754E9"/>
    <w:rsid w:val="005813C4"/>
    <w:rsid w:val="005951F0"/>
    <w:rsid w:val="005B7641"/>
    <w:rsid w:val="00644671"/>
    <w:rsid w:val="00660D93"/>
    <w:rsid w:val="00693703"/>
    <w:rsid w:val="006D7358"/>
    <w:rsid w:val="00710989"/>
    <w:rsid w:val="00732D1C"/>
    <w:rsid w:val="007630AB"/>
    <w:rsid w:val="00793180"/>
    <w:rsid w:val="007B6952"/>
    <w:rsid w:val="007F288C"/>
    <w:rsid w:val="00840EFA"/>
    <w:rsid w:val="008618FD"/>
    <w:rsid w:val="008A1275"/>
    <w:rsid w:val="00927A3D"/>
    <w:rsid w:val="009741AF"/>
    <w:rsid w:val="00A45CD7"/>
    <w:rsid w:val="00A811A4"/>
    <w:rsid w:val="00AE7289"/>
    <w:rsid w:val="00B01274"/>
    <w:rsid w:val="00B038F7"/>
    <w:rsid w:val="00BC417D"/>
    <w:rsid w:val="00C24E79"/>
    <w:rsid w:val="00C51088"/>
    <w:rsid w:val="00C62A99"/>
    <w:rsid w:val="00C641D4"/>
    <w:rsid w:val="00C97070"/>
    <w:rsid w:val="00D24B09"/>
    <w:rsid w:val="00D46487"/>
    <w:rsid w:val="00EC51D2"/>
    <w:rsid w:val="00EE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01C9"/>
  <w15:chartTrackingRefBased/>
  <w15:docId w15:val="{5F1F4064-CD83-402E-8A12-BB2BF745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0EFA"/>
    <w:pPr>
      <w:ind w:left="720"/>
      <w:contextualSpacing/>
    </w:pPr>
  </w:style>
  <w:style w:type="paragraph" w:customStyle="1" w:styleId="otzkamezerapred">
    <w:name w:val="otázka_mezera pred"/>
    <w:basedOn w:val="Normln"/>
    <w:next w:val="podotzka"/>
    <w:rsid w:val="00350FC6"/>
    <w:pPr>
      <w:numPr>
        <w:numId w:val="3"/>
      </w:numPr>
      <w:spacing w:before="180" w:after="60" w:line="240" w:lineRule="auto"/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odotzka">
    <w:name w:val="podotázka"/>
    <w:basedOn w:val="Normln"/>
    <w:rsid w:val="00350FC6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1266</Words>
  <Characters>6521</Characters>
  <Application>Microsoft Office Word</Application>
  <DocSecurity>0</DocSecurity>
  <Lines>108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juan provecho</cp:lastModifiedBy>
  <cp:revision>2</cp:revision>
  <dcterms:created xsi:type="dcterms:W3CDTF">2024-09-10T20:30:00Z</dcterms:created>
  <dcterms:modified xsi:type="dcterms:W3CDTF">2024-09-10T20:30:00Z</dcterms:modified>
</cp:coreProperties>
</file>